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2061E8BD" w:rsidR="001D1294" w:rsidRPr="00387A09" w:rsidRDefault="00067EE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67EE6">
              <w:rPr>
                <w:rFonts w:cs="B Nazanin" w:hint="cs"/>
                <w:b/>
                <w:bCs/>
                <w:sz w:val="24"/>
                <w:szCs w:val="24"/>
                <w:rtl/>
              </w:rPr>
              <w:t>ساماندهی معابر  محله سرحدآباد (محله سپید دشت)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3A8F9E04" w:rsidR="001D1294" w:rsidRPr="00387A09" w:rsidRDefault="001D782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محله سپید دشت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DECBDCA" w:rsidR="001D1294" w:rsidRPr="00387A09" w:rsidRDefault="001D782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فروزان بنای آداک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498E4E51" w:rsidR="001D1294" w:rsidRPr="00387A09" w:rsidRDefault="0095558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واحد راه و معابر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2E95813A" w:rsidR="001D1294" w:rsidRPr="00387A09" w:rsidRDefault="001D782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000/000/500/81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6A5A7D38" w:rsidR="00280B6C" w:rsidRPr="00387A09" w:rsidRDefault="001D782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25609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6EE4BAEB" w:rsidR="00B31C94" w:rsidRPr="00387A09" w:rsidRDefault="001D782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29/05/1404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7CB19BD5" w:rsidR="00B31C94" w:rsidRPr="00387A09" w:rsidRDefault="001D782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63%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7113171" w:rsidR="00B31C94" w:rsidRPr="00387A09" w:rsidRDefault="001D782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26400AF" w:rsidR="00B31C94" w:rsidRPr="00387A09" w:rsidRDefault="001D782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بودجه فرمانداری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510874A5" w:rsidR="00B31C94" w:rsidRPr="00387A09" w:rsidRDefault="001D782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12/06/1404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3FC2D9B9" w:rsidR="00B31C94" w:rsidRPr="00387A09" w:rsidRDefault="009D640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0B6E725E" w:rsidR="00B31C94" w:rsidRPr="00387A09" w:rsidRDefault="009D640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67EE6"/>
    <w:rsid w:val="00094B0F"/>
    <w:rsid w:val="000D3276"/>
    <w:rsid w:val="000E6EC5"/>
    <w:rsid w:val="001514F3"/>
    <w:rsid w:val="00163019"/>
    <w:rsid w:val="00181F2E"/>
    <w:rsid w:val="001D1294"/>
    <w:rsid w:val="001D7826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5558D"/>
    <w:rsid w:val="009A2403"/>
    <w:rsid w:val="009D6409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17</cp:revision>
  <dcterms:created xsi:type="dcterms:W3CDTF">2025-09-27T09:43:00Z</dcterms:created>
  <dcterms:modified xsi:type="dcterms:W3CDTF">2025-10-15T06:45:00Z</dcterms:modified>
</cp:coreProperties>
</file>